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878" w:rsidRPr="00C31878" w:rsidRDefault="00C31878" w:rsidP="00C3187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31878">
        <w:rPr>
          <w:rFonts w:ascii="Times New Roman" w:hAnsi="Times New Roman" w:cs="Times New Roman"/>
          <w:b/>
          <w:sz w:val="40"/>
          <w:szCs w:val="40"/>
        </w:rPr>
        <w:t>СОВРЕМЕННЫЕ ЗДОРОВЬЕСБЕРЕГАЮЩИЕ ТЕХНОЛОГИИ В ДОУ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6D62" w:rsidRPr="00856D62" w:rsidRDefault="00C31878" w:rsidP="00856D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6D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6D62" w:rsidRPr="00856D62">
        <w:rPr>
          <w:rFonts w:ascii="Times New Roman" w:hAnsi="Times New Roman" w:cs="Times New Roman"/>
          <w:b/>
          <w:i/>
          <w:sz w:val="28"/>
          <w:szCs w:val="28"/>
        </w:rPr>
        <w:t>Забота о здоровье</w:t>
      </w:r>
      <w:r w:rsidR="00856D62" w:rsidRPr="00856D62">
        <w:rPr>
          <w:rFonts w:ascii="Times New Roman" w:hAnsi="Times New Roman" w:cs="Times New Roman"/>
          <w:i/>
          <w:sz w:val="28"/>
          <w:szCs w:val="28"/>
        </w:rPr>
        <w:t xml:space="preserve"> - это важный труд воспитателя.                                   </w:t>
      </w:r>
    </w:p>
    <w:p w:rsidR="00856D62" w:rsidRPr="00856D62" w:rsidRDefault="00856D62" w:rsidP="00856D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56D62">
        <w:rPr>
          <w:rFonts w:ascii="Times New Roman" w:hAnsi="Times New Roman" w:cs="Times New Roman"/>
          <w:i/>
          <w:sz w:val="28"/>
          <w:szCs w:val="28"/>
        </w:rPr>
        <w:t xml:space="preserve"> От жизнерадостности, бодрости детей зависит их духовная жизнь, мировоззрение, умственное развитие, прочность знаний, вера в свои силы.</w:t>
      </w:r>
    </w:p>
    <w:p w:rsidR="00856D62" w:rsidRPr="00856D62" w:rsidRDefault="00856D62" w:rsidP="00856D6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</w:t>
      </w:r>
      <w:r w:rsidRPr="00856D62">
        <w:rPr>
          <w:rFonts w:ascii="Times New Roman" w:hAnsi="Times New Roman" w:cs="Times New Roman"/>
          <w:i/>
          <w:sz w:val="28"/>
          <w:szCs w:val="28"/>
        </w:rPr>
        <w:t>В.А. Сухомлинский.</w:t>
      </w:r>
    </w:p>
    <w:p w:rsidR="00C31878" w:rsidRPr="00C31878" w:rsidRDefault="00856D62" w:rsidP="00856D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56D62">
        <w:rPr>
          <w:rFonts w:ascii="Times New Roman" w:hAnsi="Times New Roman" w:cs="Times New Roman"/>
          <w:sz w:val="28"/>
          <w:szCs w:val="28"/>
        </w:rPr>
        <w:t>Дошкольный возраст является решающим в формировании фундамента физического и психического здоровья.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 и спортом. Дошкольное образовательное учреждение должно постоянно осваивать комплекс мер, направленных на сохранение здоровья ребёнка на всех этапах его обучения и развития. Существуют разнообразные формы и виды деятельности, направленные на сохранение и укрепление здоровья воспитанников. Их комплекс получил в настоящее время общее название «</w:t>
      </w:r>
      <w:proofErr w:type="spellStart"/>
      <w:r w:rsidRPr="00856D62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856D62">
        <w:rPr>
          <w:rFonts w:ascii="Times New Roman" w:hAnsi="Times New Roman" w:cs="Times New Roman"/>
          <w:sz w:val="28"/>
          <w:szCs w:val="28"/>
        </w:rPr>
        <w:t xml:space="preserve"> технологии».</w:t>
      </w:r>
    </w:p>
    <w:p w:rsidR="00C31878" w:rsidRPr="00C31878" w:rsidRDefault="00856D62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A04B6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="002A04B6">
        <w:rPr>
          <w:rFonts w:ascii="Times New Roman" w:hAnsi="Times New Roman" w:cs="Times New Roman"/>
          <w:sz w:val="28"/>
          <w:szCs w:val="28"/>
        </w:rPr>
        <w:t>здоровье</w:t>
      </w:r>
      <w:r w:rsidR="00C31878" w:rsidRPr="00C31878">
        <w:rPr>
          <w:rFonts w:ascii="Times New Roman" w:hAnsi="Times New Roman" w:cs="Times New Roman"/>
          <w:sz w:val="28"/>
          <w:szCs w:val="28"/>
        </w:rPr>
        <w:t>сберегающие</w:t>
      </w:r>
      <w:proofErr w:type="spellEnd"/>
      <w:r w:rsidR="00C31878" w:rsidRPr="00C318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31878" w:rsidRPr="00C31878">
        <w:rPr>
          <w:rFonts w:ascii="Times New Roman" w:hAnsi="Times New Roman" w:cs="Times New Roman"/>
          <w:sz w:val="28"/>
          <w:szCs w:val="28"/>
        </w:rPr>
        <w:t>технологии</w:t>
      </w:r>
      <w:proofErr w:type="gramEnd"/>
      <w:r w:rsidR="00C31878" w:rsidRPr="00C31878">
        <w:rPr>
          <w:rFonts w:ascii="Times New Roman" w:hAnsi="Times New Roman" w:cs="Times New Roman"/>
          <w:sz w:val="28"/>
          <w:szCs w:val="28"/>
        </w:rPr>
        <w:t xml:space="preserve"> используемые в системе дошкольного образования отражают две линии оздоровительно-развивающей работы: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·         приобщение детей к физической культуре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·         использование развивающих форм оздоровительной работы.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Акцент смещается от простого лечения и профилактики болезней на укрепление здоровья как самостоятельно культивируемой ценности, необходим комплекс эффективных лечебно-профилактических мер, система надежных средств коррекции психофизического развития на протяжении всего дошкольного детства.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Стремление к комплексности понятно и оправдано, т.к. здоровый ребенок рассматривается в качестве целостного телесно-духовного организма, требующего индивидуально-дифференцированного подхода. Результат должен заключаться в том, что эффект одной оздоровительной меры закрепляется в виде устойчивого, константно-целостного психосоматического состояния, которое дает начало воспроизведения в режиме саморазвития.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lastRenderedPageBreak/>
        <w:t>С точки зрения современных подходов к педагогике, совместная творческая деятельность детей и педагога, является внутренним основанием единства телесного и духовного в жизни ребенка.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878">
        <w:rPr>
          <w:rFonts w:ascii="Times New Roman" w:hAnsi="Times New Roman" w:cs="Times New Roman"/>
          <w:b/>
          <w:sz w:val="28"/>
          <w:szCs w:val="28"/>
        </w:rPr>
        <w:t>Принципы, лежащие в формировании единства: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·         </w:t>
      </w:r>
      <w:r w:rsidRPr="00C31878">
        <w:rPr>
          <w:rFonts w:ascii="Times New Roman" w:hAnsi="Times New Roman" w:cs="Times New Roman"/>
          <w:b/>
          <w:sz w:val="28"/>
          <w:szCs w:val="28"/>
        </w:rPr>
        <w:t>принцип развития творческого воображения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внутреннее условие оздоровительной работы, здесь ребенок условно предстает объектом тех или иных педагогических  и медицинских воздействий. И, как показала статистика, благодаря включению ребенком воображения, можно добиться существенных результатов в профилактике и лечении ряда заболеваний: ОРЗ, диатеза,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ануреза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>, отдельных нарушений сердечнососудистой системы и ЖКТ;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·         </w:t>
      </w:r>
      <w:r w:rsidRPr="00C31878">
        <w:rPr>
          <w:rFonts w:ascii="Times New Roman" w:hAnsi="Times New Roman" w:cs="Times New Roman"/>
          <w:b/>
          <w:sz w:val="28"/>
          <w:szCs w:val="28"/>
        </w:rPr>
        <w:t>принцип формирования осмысленной моторики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движение может стать произвольным и управляемым только тогда, когда оно будет осмысленным и ощущаемым. Ребенку предстоит научиться слушать, понимать, уважать и любить свое тело;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·         </w:t>
      </w:r>
      <w:r w:rsidRPr="00C31878">
        <w:rPr>
          <w:rFonts w:ascii="Times New Roman" w:hAnsi="Times New Roman" w:cs="Times New Roman"/>
          <w:b/>
          <w:sz w:val="28"/>
          <w:szCs w:val="28"/>
        </w:rPr>
        <w:t>принцип создания и закрепления целостного позитивного</w:t>
      </w:r>
      <w:r w:rsidRPr="00C31878">
        <w:rPr>
          <w:rFonts w:ascii="Times New Roman" w:hAnsi="Times New Roman" w:cs="Times New Roman"/>
          <w:sz w:val="28"/>
          <w:szCs w:val="28"/>
        </w:rPr>
        <w:t xml:space="preserve"> психосоматического состояния при  различных видах деятельности, который реализуется благодаря многофункциональным развивающим формам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·         </w:t>
      </w:r>
      <w:r w:rsidRPr="00C31878">
        <w:rPr>
          <w:rFonts w:ascii="Times New Roman" w:hAnsi="Times New Roman" w:cs="Times New Roman"/>
          <w:b/>
          <w:sz w:val="28"/>
          <w:szCs w:val="28"/>
        </w:rPr>
        <w:t>принцип формирования</w:t>
      </w:r>
      <w:r w:rsidRPr="00C31878">
        <w:rPr>
          <w:rFonts w:ascii="Times New Roman" w:hAnsi="Times New Roman" w:cs="Times New Roman"/>
          <w:sz w:val="28"/>
          <w:szCs w:val="28"/>
        </w:rPr>
        <w:t xml:space="preserve"> у детей способност</w:t>
      </w:r>
      <w:r>
        <w:rPr>
          <w:rFonts w:ascii="Times New Roman" w:hAnsi="Times New Roman" w:cs="Times New Roman"/>
          <w:sz w:val="28"/>
          <w:szCs w:val="28"/>
        </w:rPr>
        <w:t>и к сопереживанию и содействию.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 xml:space="preserve">Формы организации </w:t>
      </w: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здоровьесберегающей</w:t>
      </w:r>
      <w:proofErr w:type="spell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 работы: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·         </w:t>
      </w:r>
      <w:r w:rsidRPr="00FF3E49">
        <w:rPr>
          <w:rFonts w:ascii="Times New Roman" w:hAnsi="Times New Roman" w:cs="Times New Roman"/>
          <w:b/>
          <w:sz w:val="28"/>
          <w:szCs w:val="28"/>
        </w:rPr>
        <w:t>физкультурные занятия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самостоятельная деятельность детей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подвижные игры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утренняя гимнастика (традиционная, дыхательная, звуковая)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двигательно-оздоровительные физкультминутки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физические упражнения после дневного сна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физические упражнения в сочетании с закаливающими процедурами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физкультурные прогулки (в парк, на стадион)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физкультурные досуги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спортивные праздники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 xml:space="preserve">·         оздоровительные процедуры в водной среде. 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 xml:space="preserve">Существующие </w:t>
      </w: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 образовательные технологии можно выделить в три подгруппы: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 xml:space="preserve">·           Организационно-педагогические технологии, определяющие структуру </w:t>
      </w: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-образовательного процесса, способствующие предотвращению состояния переутомления, гиподинамии и других </w:t>
      </w: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дезадаптационных</w:t>
      </w:r>
      <w:proofErr w:type="spell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 состояний;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·           </w:t>
      </w:r>
      <w:r w:rsidRPr="00FF3E49">
        <w:rPr>
          <w:rFonts w:ascii="Times New Roman" w:hAnsi="Times New Roman" w:cs="Times New Roman"/>
          <w:b/>
          <w:sz w:val="28"/>
          <w:szCs w:val="28"/>
        </w:rPr>
        <w:t>Психолого-педагогические технологии, связанные с непосредственной работой педагога с детьми;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·           </w:t>
      </w:r>
      <w:r w:rsidRPr="00FF3E49">
        <w:rPr>
          <w:rFonts w:ascii="Times New Roman" w:hAnsi="Times New Roman" w:cs="Times New Roman"/>
          <w:b/>
          <w:sz w:val="28"/>
          <w:szCs w:val="28"/>
        </w:rPr>
        <w:t>Учебно-воспитательные технологии, которые включают программы по обучению заботе о своем здоровье и формированию культуры здоровья.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FF3E4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spellStart"/>
      <w:r w:rsidRPr="00FF3E49">
        <w:rPr>
          <w:rFonts w:ascii="Times New Roman" w:hAnsi="Times New Roman" w:cs="Times New Roman"/>
          <w:b/>
          <w:sz w:val="32"/>
          <w:szCs w:val="32"/>
          <w:u w:val="single"/>
        </w:rPr>
        <w:t>Здоровьсберегаюшие</w:t>
      </w:r>
      <w:proofErr w:type="spellEnd"/>
      <w:r w:rsidRPr="00FF3E49">
        <w:rPr>
          <w:rFonts w:ascii="Times New Roman" w:hAnsi="Times New Roman" w:cs="Times New Roman"/>
          <w:b/>
          <w:sz w:val="32"/>
          <w:szCs w:val="32"/>
          <w:u w:val="single"/>
        </w:rPr>
        <w:t xml:space="preserve"> технологии,</w:t>
      </w:r>
    </w:p>
    <w:p w:rsidR="00C31878" w:rsidRPr="00FF3E49" w:rsidRDefault="00C31878" w:rsidP="00FF3E4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C31878" w:rsidRPr="00C31878" w:rsidRDefault="00C31878" w:rsidP="00FF3E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32"/>
          <w:szCs w:val="32"/>
          <w:u w:val="single"/>
        </w:rPr>
        <w:t>технологии сохранения и стимулирования здоровья</w:t>
      </w:r>
      <w:r w:rsidRPr="00C31878">
        <w:rPr>
          <w:rFonts w:ascii="Times New Roman" w:hAnsi="Times New Roman" w:cs="Times New Roman"/>
          <w:sz w:val="28"/>
          <w:szCs w:val="28"/>
        </w:rPr>
        <w:t>: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Стретчин</w:t>
      </w:r>
      <w:r w:rsidRPr="00C31878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– не раньше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Динамические паузы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</w:t>
      </w:r>
      <w:r w:rsidRPr="00C31878">
        <w:rPr>
          <w:rFonts w:ascii="Times New Roman" w:hAnsi="Times New Roman" w:cs="Times New Roman"/>
          <w:sz w:val="28"/>
          <w:szCs w:val="28"/>
        </w:rPr>
        <w:cr/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Подвижные и спортивные игры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как часть физкультурного занятия, на прогулке, в групповой комнате - малой, средней и высокой степени подвижности Ежедневно для всех возрастных групп. Игры подбираются в соответствии с возрастом ребенка, местом и временем ее проведения. В детском саду мы используем лишь элементы спортивных игр.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Релаксация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В нашем детском саду создан специальный релаксационный кабинет.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Гимнастика пальчиковая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Гимнастика для глаз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Гимнастика дыхательная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Динамическая гимнастика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ежедневно после дневного сна, 5-10 мин.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Гимнастика корригирующая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в различных формах физкультурно-оздоровительной работы. Форма проведения зависит от поставленной задачи и контингента детей.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Гимнастика ортопедическая –</w:t>
      </w:r>
      <w:r w:rsidRPr="00C31878">
        <w:rPr>
          <w:rFonts w:ascii="Times New Roman" w:hAnsi="Times New Roman" w:cs="Times New Roman"/>
          <w:sz w:val="28"/>
          <w:szCs w:val="28"/>
        </w:rPr>
        <w:t xml:space="preserve"> в различных формах физкультурно-оздоровительной работы. Рекомендуется детям с плоскостопием и в качестве профилактик</w:t>
      </w:r>
      <w:r>
        <w:rPr>
          <w:rFonts w:ascii="Times New Roman" w:hAnsi="Times New Roman" w:cs="Times New Roman"/>
          <w:sz w:val="28"/>
          <w:szCs w:val="28"/>
        </w:rPr>
        <w:t>и болезней опорного свода стопы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F3E49">
        <w:rPr>
          <w:rFonts w:ascii="Times New Roman" w:hAnsi="Times New Roman" w:cs="Times New Roman"/>
          <w:b/>
          <w:sz w:val="32"/>
          <w:szCs w:val="32"/>
          <w:u w:val="single"/>
        </w:rPr>
        <w:t>Технологии обучения здоровому образу жизни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Физкультурное занятие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2-3 раза в неделю в спортивном или музыкальном залах. Ранний возраст - в групповой комнате, 10 мин. Младший возраст – 15-20 мин., средний возраст – 20-25 мин., старший возраст – 25-30 мин. Перед занятием необходимо хорошо проветрить помещение.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F3E49">
        <w:rPr>
          <w:rFonts w:ascii="Times New Roman" w:hAnsi="Times New Roman" w:cs="Times New Roman"/>
          <w:b/>
          <w:sz w:val="28"/>
          <w:szCs w:val="28"/>
        </w:rPr>
        <w:t>Проблемно-игровые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игротреннинги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игротералия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>) – 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заметно для ребенка, посредством включения педагога в процесс игровой деятельности.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lastRenderedPageBreak/>
        <w:t>Коммуникативные игры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 xml:space="preserve">Занятия из серии «Здоровье» </w:t>
      </w:r>
      <w:r w:rsidRPr="00C31878">
        <w:rPr>
          <w:rFonts w:ascii="Times New Roman" w:hAnsi="Times New Roman" w:cs="Times New Roman"/>
          <w:sz w:val="28"/>
          <w:szCs w:val="28"/>
        </w:rPr>
        <w:t xml:space="preserve">-1 раз в неделю по 30 мин. со старшего возраста. 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Могут быть включены в сетку занятий в качестве познавательного развития.</w:t>
      </w:r>
      <w:proofErr w:type="gramEnd"/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В утренние часы проведение </w:t>
      </w:r>
      <w:proofErr w:type="gramStart"/>
      <w:r w:rsidRPr="00FF3E49">
        <w:rPr>
          <w:rFonts w:ascii="Times New Roman" w:hAnsi="Times New Roman" w:cs="Times New Roman"/>
          <w:b/>
          <w:sz w:val="28"/>
          <w:szCs w:val="28"/>
        </w:rPr>
        <w:t>точечного</w:t>
      </w:r>
      <w:proofErr w:type="gram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 самомассажа</w:t>
      </w:r>
      <w:r w:rsidRPr="00C31878">
        <w:rPr>
          <w:rFonts w:ascii="Times New Roman" w:hAnsi="Times New Roman" w:cs="Times New Roman"/>
          <w:sz w:val="28"/>
          <w:szCs w:val="28"/>
        </w:rPr>
        <w:t>. Проводится в преддверии эпидемий, в осенний и весенний периоды в любое время дня. Проводится строго по специальной методике. Рекомендуется детям с частыми простудными заболеваниями и болезнями органов дыхания. Используется наглядный материал (специальные модули).</w:t>
      </w:r>
    </w:p>
    <w:p w:rsidR="00FF3E49" w:rsidRDefault="00FF3E49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F3E49" w:rsidRDefault="00FF3E49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F3E49">
        <w:rPr>
          <w:rFonts w:ascii="Times New Roman" w:hAnsi="Times New Roman" w:cs="Times New Roman"/>
          <w:b/>
          <w:sz w:val="32"/>
          <w:szCs w:val="32"/>
          <w:u w:val="single"/>
        </w:rPr>
        <w:t>Коррекционные технологии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Технологии музыкального воздействия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в различных формах физкультурно-оздоровительной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Сказкотерапия</w:t>
      </w:r>
      <w:proofErr w:type="spell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 – 2-4 занятия в месяц по 30 мин. со старшего возраста. Занятия испол</w:t>
      </w:r>
      <w:r w:rsidRPr="00C31878">
        <w:rPr>
          <w:rFonts w:ascii="Times New Roman" w:hAnsi="Times New Roman" w:cs="Times New Roman"/>
          <w:sz w:val="28"/>
          <w:szCs w:val="28"/>
        </w:rPr>
        <w:t>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Технологии воздействия цветом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как специальное занятие 2-4 раза в месяц в зависимости от поставленных задач. Правильно подобранные цвета интерьера в нашей группе снимают напряжение и повышают эмоциональный настрой ребенка.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 xml:space="preserve">Используемые в комплексе </w:t>
      </w: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 технологии в итоге формируют у ребенка стойкую мотивацию на здоровый образ жизни.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Закаливание, важное звено в системе физического воспитания детей. Оно обеспечивает тренировку защитных сил организма, повышение его устойчивости к воздействию постоянно изменяющихся условий внешней среды. Закаливание дает оздоровительный эффект только при условии его грамотного осуществления и обязательного соблюдения следующих принципов: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lastRenderedPageBreak/>
        <w:t xml:space="preserve">·         </w:t>
      </w:r>
      <w:r w:rsidRPr="00FF3E49">
        <w:rPr>
          <w:rFonts w:ascii="Times New Roman" w:hAnsi="Times New Roman" w:cs="Times New Roman"/>
          <w:b/>
          <w:sz w:val="28"/>
          <w:szCs w:val="28"/>
        </w:rPr>
        <w:t>закаливающие мероприятия гармонично вписываются во все режимные моменты;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проводятся систематически на фоне оптимального теплового состояния детей, на фоне их положительного эмоционального настроя;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проводятся с учетом индивидуальных, возрастных особенностей детей, состояния здоровья, уровня закаленности;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·         сила воздействия и длительность закаливающих процедур увеличивается постепенно.</w:t>
      </w: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Любая закаливающая процедура дает положительный результат только в комплексе закаливающих мероприятий, проводимых в повседневной жизни ДОУ. Необходимо составить программу закаливания по каждой группе с учетом возраста, группы здоровья детей, разработать схему индивидуальных программ заливания на год, где отражается перечень закаливающих мероприятий, проводимых в течение дня. Программа согласовывается с врачом дошкольного учреждения и утверждается заведующим ДОУ.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Из всего богатого выбора существующих </w:t>
      </w:r>
      <w:r w:rsidRPr="00FF3E49">
        <w:rPr>
          <w:rFonts w:ascii="Times New Roman" w:hAnsi="Times New Roman" w:cs="Times New Roman"/>
          <w:b/>
          <w:sz w:val="28"/>
          <w:szCs w:val="28"/>
        </w:rPr>
        <w:t>форм закаливания</w:t>
      </w:r>
      <w:r w:rsidRPr="00C31878">
        <w:rPr>
          <w:rFonts w:ascii="Times New Roman" w:hAnsi="Times New Roman" w:cs="Times New Roman"/>
          <w:sz w:val="28"/>
          <w:szCs w:val="28"/>
        </w:rPr>
        <w:t xml:space="preserve"> можно выделить наиболее доступные: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·         нахождение детей в групповой комнате в облегченной одежде в течение дня;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·         проведение утренней гимнастики на свежем воздухе в течение года;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·         прогулки на свежем воздухе. При правильной организации прогулка является одним из важных моментов закаливания. Летом, когда температура воздуха достигает в тени 18 -20 градусов, вся жизнь детей переносится на участок. В холодное время года длительность пребывания детей на воздухе 3.5-4 часа в любую погоду в одежде, не стесняющей   активную деятельность ребенка;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>Солевое закаливание</w:t>
      </w:r>
      <w:r w:rsidRPr="00C31878">
        <w:rPr>
          <w:rFonts w:ascii="Times New Roman" w:hAnsi="Times New Roman" w:cs="Times New Roman"/>
          <w:sz w:val="28"/>
          <w:szCs w:val="28"/>
        </w:rPr>
        <w:t xml:space="preserve"> с младшего возраста (после динамической гимнастики на дорожки выкладываются мокрые одеяла и дети 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проходят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притопывая по дорожке. В яслях проходят по 3 круга, в младшей группе - 3-4 круга, 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средней 4-5 кругов. 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Первые 5-6 закаливаний воспитатель проходит вместе с детьми по дорожке, показывая каким шагом идти).</w:t>
      </w:r>
      <w:proofErr w:type="gramEnd"/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В среднем возрасте дополнительно включается применение </w:t>
      </w:r>
      <w:proofErr w:type="gramStart"/>
      <w:r w:rsidRPr="00FF3E49">
        <w:rPr>
          <w:rFonts w:ascii="Times New Roman" w:hAnsi="Times New Roman" w:cs="Times New Roman"/>
          <w:b/>
          <w:sz w:val="28"/>
          <w:szCs w:val="28"/>
        </w:rPr>
        <w:t>воздушного</w:t>
      </w:r>
      <w:proofErr w:type="gram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душирования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– это эффективный способ выработки устойчивости к </w:t>
      </w:r>
      <w:r w:rsidRPr="00C31878">
        <w:rPr>
          <w:rFonts w:ascii="Times New Roman" w:hAnsi="Times New Roman" w:cs="Times New Roman"/>
          <w:sz w:val="28"/>
          <w:szCs w:val="28"/>
        </w:rPr>
        <w:lastRenderedPageBreak/>
        <w:t xml:space="preserve">сквознякам (разработал врач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В.Л.Лебедь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). В процессе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душирования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происходит повышение работоспособности всех систем, обеспечивающих терморегуляцию. Благодаря воздушным процедурам ребенок становится более уравновешенным, спокойным, незаметно исчезает повышенная возбудимость, улучшается сон.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В старшем возрасте использование </w:t>
      </w:r>
      <w:r w:rsidRPr="00FF3E49">
        <w:rPr>
          <w:rFonts w:ascii="Times New Roman" w:hAnsi="Times New Roman" w:cs="Times New Roman"/>
          <w:b/>
          <w:sz w:val="28"/>
          <w:szCs w:val="28"/>
        </w:rPr>
        <w:t xml:space="preserve">горячего </w:t>
      </w:r>
      <w:proofErr w:type="gramStart"/>
      <w:r w:rsidRPr="00FF3E49">
        <w:rPr>
          <w:rFonts w:ascii="Times New Roman" w:hAnsi="Times New Roman" w:cs="Times New Roman"/>
          <w:b/>
          <w:sz w:val="28"/>
          <w:szCs w:val="28"/>
        </w:rPr>
        <w:t>обтирания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проводимое при температуре воздуха в помещении не ниже 23 градусов мягкой варежкой, смоченной водой определенной температуры.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При карантинном режиме применение полоскания горла: водой комнатной температуры 3 раза в день температура воды снижается постепенно с 36 градусов до 27.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В подготовительной группе введение </w:t>
      </w:r>
      <w:r w:rsidRPr="00FF3E49">
        <w:rPr>
          <w:rFonts w:ascii="Times New Roman" w:hAnsi="Times New Roman" w:cs="Times New Roman"/>
          <w:b/>
          <w:sz w:val="28"/>
          <w:szCs w:val="28"/>
        </w:rPr>
        <w:t>«рижского метода»</w:t>
      </w:r>
      <w:r w:rsidRPr="00C31878">
        <w:rPr>
          <w:rFonts w:ascii="Times New Roman" w:hAnsi="Times New Roman" w:cs="Times New Roman"/>
          <w:sz w:val="28"/>
          <w:szCs w:val="28"/>
        </w:rPr>
        <w:t xml:space="preserve"> - топтание на гальке в солевом растворе.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В повседневной работе 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использование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начиная с младшей группы схемы индивидуальных программ закаливания, в которых чётко расписывается в какую закаливающую процедуру должны проводить в определённый отрезок времени (утром, днём, вечером).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Использование специальных форм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технологий с применением развивающей программы оздоровления, приводит не только к сохранению, но и к развитию здоровья воспитанников.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Только здоровый ребенок с удовольствием включается во все виды деятельности, он жизнерадостен, оптимистичен, открыт в общении со сверстниками и педагогами. Это залог успешного развития всех сфер лично</w:t>
      </w:r>
      <w:r>
        <w:rPr>
          <w:rFonts w:ascii="Times New Roman" w:hAnsi="Times New Roman" w:cs="Times New Roman"/>
          <w:sz w:val="28"/>
          <w:szCs w:val="28"/>
        </w:rPr>
        <w:t>сти, всех ее свойств и качеств.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FF3E49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 xml:space="preserve">Словарь терминов по </w:t>
      </w:r>
      <w:proofErr w:type="spellStart"/>
      <w:r w:rsidRPr="00FF3E49">
        <w:rPr>
          <w:rFonts w:ascii="Times New Roman" w:hAnsi="Times New Roman" w:cs="Times New Roman"/>
          <w:b/>
          <w:sz w:val="28"/>
          <w:szCs w:val="28"/>
        </w:rPr>
        <w:t>здоровьесберегающим</w:t>
      </w:r>
      <w:proofErr w:type="spellEnd"/>
      <w:r w:rsidRPr="00FF3E49">
        <w:rPr>
          <w:rFonts w:ascii="Times New Roman" w:hAnsi="Times New Roman" w:cs="Times New Roman"/>
          <w:b/>
          <w:sz w:val="28"/>
          <w:szCs w:val="28"/>
        </w:rPr>
        <w:t xml:space="preserve"> технологиям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(по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Деркунской</w:t>
      </w:r>
      <w:proofErr w:type="spellEnd"/>
      <w:proofErr w:type="gramStart"/>
      <w:r w:rsidRPr="00C3187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А.)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E49">
        <w:rPr>
          <w:rFonts w:ascii="Times New Roman" w:hAnsi="Times New Roman" w:cs="Times New Roman"/>
          <w:b/>
          <w:sz w:val="28"/>
          <w:szCs w:val="28"/>
        </w:rPr>
        <w:t xml:space="preserve">Технология </w:t>
      </w:r>
      <w:r w:rsidRPr="00C31878">
        <w:rPr>
          <w:rFonts w:ascii="Times New Roman" w:hAnsi="Times New Roman" w:cs="Times New Roman"/>
          <w:sz w:val="28"/>
          <w:szCs w:val="28"/>
        </w:rPr>
        <w:t xml:space="preserve">– это инструмент профессиональной деятельности педагога, соответственно характеризующаяся 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качественным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прилагательным-педагогическим.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Сущность педагогической технологии заключается в том, что она имеет выраженную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этапность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пошаговость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), включает в себя набор определенных профессиональных действий на каждом этапе, позволяя педагогу еще в </w:t>
      </w:r>
      <w:r w:rsidRPr="00C31878">
        <w:rPr>
          <w:rFonts w:ascii="Times New Roman" w:hAnsi="Times New Roman" w:cs="Times New Roman"/>
          <w:sz w:val="28"/>
          <w:szCs w:val="28"/>
        </w:rPr>
        <w:lastRenderedPageBreak/>
        <w:t>процессе проектирования предвидеть промежуточные и итоговые результаты собственной профессиональ</w:t>
      </w:r>
      <w:r>
        <w:rPr>
          <w:rFonts w:ascii="Times New Roman" w:hAnsi="Times New Roman" w:cs="Times New Roman"/>
          <w:sz w:val="28"/>
          <w:szCs w:val="28"/>
        </w:rPr>
        <w:t>но-педагогической деятельности.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>Педагогическую технологию отличают:</w:t>
      </w: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конкретность и четкость цели и задач;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наличие этапов: первичной диагностики;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отбора содержания, форм, способов и приемов его реализации;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использования совокупности средств в определенной логике с организацией промежуточной диагностики для достижения обозначенной цели;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итоговой диагностики достижения цели,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критериальной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оценки результатов.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Важнейшей характеристикой педагогической технологии</w:t>
      </w:r>
      <w:r>
        <w:rPr>
          <w:rFonts w:ascii="Times New Roman" w:hAnsi="Times New Roman" w:cs="Times New Roman"/>
          <w:sz w:val="28"/>
          <w:szCs w:val="28"/>
        </w:rPr>
        <w:t xml:space="preserve"> является 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воспроизводимость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4AA8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3C4AA8">
        <w:rPr>
          <w:rFonts w:ascii="Times New Roman" w:hAnsi="Times New Roman" w:cs="Times New Roman"/>
          <w:b/>
          <w:sz w:val="28"/>
          <w:szCs w:val="28"/>
        </w:rPr>
        <w:t xml:space="preserve"> образовательные технологии (ЗОТ):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1) системно организованная совокупность программ, приемов, методов организации образовательного процесса, не наносящего ущерба здоровью его участников;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2) качественная характеристика педагогических технологий по критерию их воздействия на здоровье учащихся и педагогов;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3) технологическая основа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педагогики.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Здороеьесберегающие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технологии в дошкольном образовани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технологии, направленные на решение приоритетной задачи современного дошкольного образования-задачи сохранения, поддержания и обогащения здоровья субъектов педагогического процесса в детском саду: детей, педагогов и родителей.</w:t>
      </w:r>
    </w:p>
    <w:p w:rsidR="003C4AA8" w:rsidRPr="00C31878" w:rsidRDefault="003C4AA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proofErr w:type="spellStart"/>
      <w:r w:rsidRPr="003C4AA8">
        <w:rPr>
          <w:rFonts w:ascii="Times New Roman" w:hAnsi="Times New Roman" w:cs="Times New Roman"/>
          <w:b/>
          <w:sz w:val="28"/>
          <w:szCs w:val="28"/>
        </w:rPr>
        <w:t>здоровьесберегающих</w:t>
      </w:r>
      <w:proofErr w:type="spellEnd"/>
      <w:r w:rsidRPr="003C4AA8">
        <w:rPr>
          <w:rFonts w:ascii="Times New Roman" w:hAnsi="Times New Roman" w:cs="Times New Roman"/>
          <w:b/>
          <w:sz w:val="28"/>
          <w:szCs w:val="28"/>
        </w:rPr>
        <w:t xml:space="preserve"> технологий в дошкольном образовании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C4AA8">
        <w:rPr>
          <w:rFonts w:ascii="Times New Roman" w:hAnsi="Times New Roman" w:cs="Times New Roman"/>
          <w:b/>
          <w:sz w:val="28"/>
          <w:szCs w:val="28"/>
        </w:rPr>
        <w:t>Применительно к ребенку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обеспечение высокого уровня реального здоровья воспитаннику детского сада и воспитание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валелогической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</w:t>
      </w:r>
      <w:proofErr w:type="gramEnd"/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>Применительно к взрослым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валеологическому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просвещению родителей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C4AA8">
        <w:rPr>
          <w:rFonts w:ascii="Times New Roman" w:hAnsi="Times New Roman" w:cs="Times New Roman"/>
          <w:b/>
          <w:sz w:val="32"/>
          <w:szCs w:val="32"/>
        </w:rPr>
        <w:t xml:space="preserve">Виды </w:t>
      </w:r>
      <w:proofErr w:type="spellStart"/>
      <w:r w:rsidRPr="003C4AA8">
        <w:rPr>
          <w:rFonts w:ascii="Times New Roman" w:hAnsi="Times New Roman" w:cs="Times New Roman"/>
          <w:b/>
          <w:sz w:val="32"/>
          <w:szCs w:val="32"/>
        </w:rPr>
        <w:t>здоровьесберегающих</w:t>
      </w:r>
      <w:proofErr w:type="spellEnd"/>
      <w:r w:rsidRPr="003C4AA8">
        <w:rPr>
          <w:rFonts w:ascii="Times New Roman" w:hAnsi="Times New Roman" w:cs="Times New Roman"/>
          <w:b/>
          <w:sz w:val="32"/>
          <w:szCs w:val="32"/>
        </w:rPr>
        <w:t xml:space="preserve"> технологий в дошкольном образовании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>медико-профилактические;</w:t>
      </w: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>физкультурно-оздоровительные;</w:t>
      </w: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>технологии обеспечения социально-психологического благополучия ребенка;</w:t>
      </w: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4AA8">
        <w:rPr>
          <w:rFonts w:ascii="Times New Roman" w:hAnsi="Times New Roman" w:cs="Times New Roman"/>
          <w:b/>
          <w:sz w:val="28"/>
          <w:szCs w:val="28"/>
        </w:rPr>
        <w:t>здоровьесбережения</w:t>
      </w:r>
      <w:proofErr w:type="spellEnd"/>
      <w:r w:rsidRPr="003C4AA8"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 w:rsidRPr="003C4AA8">
        <w:rPr>
          <w:rFonts w:ascii="Times New Roman" w:hAnsi="Times New Roman" w:cs="Times New Roman"/>
          <w:b/>
          <w:sz w:val="28"/>
          <w:szCs w:val="28"/>
        </w:rPr>
        <w:t>здоровьеобогащения</w:t>
      </w:r>
      <w:proofErr w:type="spellEnd"/>
      <w:r w:rsidRPr="003C4AA8">
        <w:rPr>
          <w:rFonts w:ascii="Times New Roman" w:hAnsi="Times New Roman" w:cs="Times New Roman"/>
          <w:b/>
          <w:sz w:val="28"/>
          <w:szCs w:val="28"/>
        </w:rPr>
        <w:t xml:space="preserve"> педагогов дошкольного образования;</w:t>
      </w: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4AA8">
        <w:rPr>
          <w:rFonts w:ascii="Times New Roman" w:hAnsi="Times New Roman" w:cs="Times New Roman"/>
          <w:b/>
          <w:sz w:val="28"/>
          <w:szCs w:val="28"/>
        </w:rPr>
        <w:t>валеологического</w:t>
      </w:r>
      <w:proofErr w:type="spellEnd"/>
      <w:r w:rsidRPr="003C4AA8">
        <w:rPr>
          <w:rFonts w:ascii="Times New Roman" w:hAnsi="Times New Roman" w:cs="Times New Roman"/>
          <w:b/>
          <w:sz w:val="28"/>
          <w:szCs w:val="28"/>
        </w:rPr>
        <w:t xml:space="preserve"> просвещения родителей; </w:t>
      </w:r>
      <w:proofErr w:type="spellStart"/>
      <w:r w:rsidRPr="003C4AA8">
        <w:rPr>
          <w:rFonts w:ascii="Times New Roman" w:hAnsi="Times New Roman" w:cs="Times New Roman"/>
          <w:b/>
          <w:sz w:val="28"/>
          <w:szCs w:val="28"/>
        </w:rPr>
        <w:t>здоровьесберегающие</w:t>
      </w:r>
      <w:proofErr w:type="spellEnd"/>
      <w:r w:rsidRPr="003C4AA8">
        <w:rPr>
          <w:rFonts w:ascii="Times New Roman" w:hAnsi="Times New Roman" w:cs="Times New Roman"/>
          <w:b/>
          <w:sz w:val="28"/>
          <w:szCs w:val="28"/>
        </w:rPr>
        <w:t xml:space="preserve"> образовательные технологии в детском саду.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78" w:rsidRPr="003C4AA8" w:rsidRDefault="00C31878" w:rsidP="00C318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>Медико-профилактические технологии в дошкольном образовании –</w:t>
      </w:r>
      <w:r w:rsidRPr="00C31878">
        <w:rPr>
          <w:rFonts w:ascii="Times New Roman" w:hAnsi="Times New Roman" w:cs="Times New Roman"/>
          <w:sz w:val="28"/>
          <w:szCs w:val="28"/>
        </w:rPr>
        <w:t xml:space="preserve"> технологии, обеспечивающие сохранение и преумножение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зд</w:t>
      </w:r>
      <w:r>
        <w:rPr>
          <w:rFonts w:ascii="Times New Roman" w:hAnsi="Times New Roman" w:cs="Times New Roman"/>
          <w:sz w:val="28"/>
          <w:szCs w:val="28"/>
        </w:rPr>
        <w:t>оровье сберегающей среды в ДОУ.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>Физкультурно-оздоровительные технологии в дошкольном образовании –</w:t>
      </w:r>
      <w:r w:rsidRPr="00C31878">
        <w:rPr>
          <w:rFonts w:ascii="Times New Roman" w:hAnsi="Times New Roman" w:cs="Times New Roman"/>
          <w:sz w:val="28"/>
          <w:szCs w:val="28"/>
        </w:rPr>
        <w:t xml:space="preserve"> технологии, направленные на физическое развитие и укрепление здоровья дошкольников: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воспитание привычки к повседневной физической активности и заботе о здоровье и др.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>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</w:t>
      </w:r>
      <w:r>
        <w:rPr>
          <w:rFonts w:ascii="Times New Roman" w:hAnsi="Times New Roman" w:cs="Times New Roman"/>
          <w:sz w:val="28"/>
          <w:szCs w:val="28"/>
        </w:rPr>
        <w:t>ых форм оздоровительной работы.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Здоровье сберегающие образовательные технологии в детском саду – </w:t>
      </w:r>
      <w:r w:rsidRPr="00C31878">
        <w:rPr>
          <w:rFonts w:ascii="Times New Roman" w:hAnsi="Times New Roman" w:cs="Times New Roman"/>
          <w:sz w:val="28"/>
          <w:szCs w:val="28"/>
        </w:rPr>
        <w:t xml:space="preserve">технологии воспитания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культуры или культуры здоровья дошкольников. Цел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становление осознанного отношения ребенка к здоровью и жизни человека, накопление знаний о здоровье и развитие умений оберегать, поддерживать и сохранять его, обретение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поведения. Это технология личностно-ориентированного воспитания и обучения дошкольников. Ведущий принцип таких технологи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учет личностных особенностей ребенка, индивидуальной логики его развития, учет детских интересов и предпочтений в содержании и видах деятельности в ходе воспитания и обучения.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 xml:space="preserve">Технологии обеспечения социально-психологического благополучия ребенка 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–т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>ехнологии, обеспечивающие психическое и социальное здоровье ребенка-дошкольника. Основная задача этих технологи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обеспечение эмоциональной комфортности и позитивного психологического самочувствия ребенка в процессе общения со сверстниками и взрослыми в детском саду и семье. К ним относятся: технологии психологического или психолого-педагогического сопровождения развития ребенка в педагогическом процессе ДОУ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18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>Технологии здоровье сбережения и здоровье обогащения педагогов –</w:t>
      </w:r>
      <w:r w:rsidRPr="00C31878">
        <w:rPr>
          <w:rFonts w:ascii="Times New Roman" w:hAnsi="Times New Roman" w:cs="Times New Roman"/>
          <w:sz w:val="28"/>
          <w:szCs w:val="28"/>
        </w:rPr>
        <w:t xml:space="preserve"> технологии, направленные на развитие культуры здоровья педагогов, в том числе культуры профессионального здоровья, развитие потребности к здоровому образу жизни.</w:t>
      </w: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1878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466" w:rsidRPr="00C31878" w:rsidRDefault="00C31878" w:rsidP="00C31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4AA8">
        <w:rPr>
          <w:rFonts w:ascii="Times New Roman" w:hAnsi="Times New Roman" w:cs="Times New Roman"/>
          <w:b/>
          <w:sz w:val="28"/>
          <w:szCs w:val="28"/>
        </w:rPr>
        <w:t xml:space="preserve">Технологии </w:t>
      </w:r>
      <w:proofErr w:type="spellStart"/>
      <w:r w:rsidRPr="003C4AA8">
        <w:rPr>
          <w:rFonts w:ascii="Times New Roman" w:hAnsi="Times New Roman" w:cs="Times New Roman"/>
          <w:b/>
          <w:sz w:val="28"/>
          <w:szCs w:val="28"/>
        </w:rPr>
        <w:t>валеологического</w:t>
      </w:r>
      <w:proofErr w:type="spellEnd"/>
      <w:r w:rsidRPr="003C4AA8">
        <w:rPr>
          <w:rFonts w:ascii="Times New Roman" w:hAnsi="Times New Roman" w:cs="Times New Roman"/>
          <w:b/>
          <w:sz w:val="28"/>
          <w:szCs w:val="28"/>
        </w:rPr>
        <w:t xml:space="preserve"> просвещения родителей</w:t>
      </w:r>
      <w:r w:rsidRPr="00C31878">
        <w:rPr>
          <w:rFonts w:ascii="Times New Roman" w:hAnsi="Times New Roman" w:cs="Times New Roman"/>
          <w:sz w:val="28"/>
          <w:szCs w:val="28"/>
        </w:rPr>
        <w:t xml:space="preserve"> – задача данных </w:t>
      </w:r>
      <w:proofErr w:type="gramStart"/>
      <w:r w:rsidRPr="00C31878">
        <w:rPr>
          <w:rFonts w:ascii="Times New Roman" w:hAnsi="Times New Roman" w:cs="Times New Roman"/>
          <w:sz w:val="28"/>
          <w:szCs w:val="28"/>
        </w:rPr>
        <w:t>технологий-обеспечение</w:t>
      </w:r>
      <w:proofErr w:type="gramEnd"/>
      <w:r w:rsidRPr="00C318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31878">
        <w:rPr>
          <w:rFonts w:ascii="Times New Roman" w:hAnsi="Times New Roman" w:cs="Times New Roman"/>
          <w:sz w:val="28"/>
          <w:szCs w:val="28"/>
        </w:rPr>
        <w:t>валеологической</w:t>
      </w:r>
      <w:proofErr w:type="spellEnd"/>
      <w:r w:rsidRPr="00C31878">
        <w:rPr>
          <w:rFonts w:ascii="Times New Roman" w:hAnsi="Times New Roman" w:cs="Times New Roman"/>
          <w:sz w:val="28"/>
          <w:szCs w:val="28"/>
        </w:rPr>
        <w:t xml:space="preserve"> образованности родителей воспитанников ДОУ.</w:t>
      </w:r>
    </w:p>
    <w:sectPr w:rsidR="00841466" w:rsidRPr="00C318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B46" w:rsidRDefault="00660B46" w:rsidP="00C31878">
      <w:pPr>
        <w:spacing w:after="0" w:line="240" w:lineRule="auto"/>
      </w:pPr>
      <w:r>
        <w:separator/>
      </w:r>
    </w:p>
  </w:endnote>
  <w:endnote w:type="continuationSeparator" w:id="0">
    <w:p w:rsidR="00660B46" w:rsidRDefault="00660B46" w:rsidP="00C31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878" w:rsidRDefault="00C3187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878" w:rsidRDefault="00C3187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878" w:rsidRDefault="00C3187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B46" w:rsidRDefault="00660B46" w:rsidP="00C31878">
      <w:pPr>
        <w:spacing w:after="0" w:line="240" w:lineRule="auto"/>
      </w:pPr>
      <w:r>
        <w:separator/>
      </w:r>
    </w:p>
  </w:footnote>
  <w:footnote w:type="continuationSeparator" w:id="0">
    <w:p w:rsidR="00660B46" w:rsidRDefault="00660B46" w:rsidP="00C318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878" w:rsidRDefault="00C3187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878" w:rsidRDefault="00C31878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878" w:rsidRDefault="00C318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E35"/>
    <w:rsid w:val="00002ADF"/>
    <w:rsid w:val="00012292"/>
    <w:rsid w:val="00014307"/>
    <w:rsid w:val="0002150A"/>
    <w:rsid w:val="00022E25"/>
    <w:rsid w:val="000322C7"/>
    <w:rsid w:val="00043A4A"/>
    <w:rsid w:val="000512B1"/>
    <w:rsid w:val="00052EA9"/>
    <w:rsid w:val="00066657"/>
    <w:rsid w:val="00091B25"/>
    <w:rsid w:val="000A16CA"/>
    <w:rsid w:val="000B6549"/>
    <w:rsid w:val="000C6A9D"/>
    <w:rsid w:val="000D357D"/>
    <w:rsid w:val="000D5573"/>
    <w:rsid w:val="000E06FB"/>
    <w:rsid w:val="000E5DCE"/>
    <w:rsid w:val="00106134"/>
    <w:rsid w:val="001117D3"/>
    <w:rsid w:val="001311B3"/>
    <w:rsid w:val="00131E83"/>
    <w:rsid w:val="001443B8"/>
    <w:rsid w:val="0016502E"/>
    <w:rsid w:val="00167E3B"/>
    <w:rsid w:val="00171453"/>
    <w:rsid w:val="00193CC0"/>
    <w:rsid w:val="001977F6"/>
    <w:rsid w:val="001B0D13"/>
    <w:rsid w:val="001B2D13"/>
    <w:rsid w:val="001E12E5"/>
    <w:rsid w:val="002068CF"/>
    <w:rsid w:val="0021162E"/>
    <w:rsid w:val="00222AF7"/>
    <w:rsid w:val="002232D7"/>
    <w:rsid w:val="0023563D"/>
    <w:rsid w:val="002478BA"/>
    <w:rsid w:val="00272491"/>
    <w:rsid w:val="002A04B6"/>
    <w:rsid w:val="002A0535"/>
    <w:rsid w:val="002A1654"/>
    <w:rsid w:val="002B1423"/>
    <w:rsid w:val="002B40CD"/>
    <w:rsid w:val="002C174C"/>
    <w:rsid w:val="002C524E"/>
    <w:rsid w:val="002C5CD4"/>
    <w:rsid w:val="002F0E59"/>
    <w:rsid w:val="00305698"/>
    <w:rsid w:val="00356ED4"/>
    <w:rsid w:val="00361026"/>
    <w:rsid w:val="00370743"/>
    <w:rsid w:val="003707DD"/>
    <w:rsid w:val="003A76AA"/>
    <w:rsid w:val="003C0A84"/>
    <w:rsid w:val="003C1594"/>
    <w:rsid w:val="003C294F"/>
    <w:rsid w:val="003C4AA8"/>
    <w:rsid w:val="003C5E79"/>
    <w:rsid w:val="003D31B4"/>
    <w:rsid w:val="003D7A4D"/>
    <w:rsid w:val="003E41F1"/>
    <w:rsid w:val="003E55D1"/>
    <w:rsid w:val="003E5DE6"/>
    <w:rsid w:val="003E7964"/>
    <w:rsid w:val="00405477"/>
    <w:rsid w:val="004079DF"/>
    <w:rsid w:val="00414DBC"/>
    <w:rsid w:val="00426374"/>
    <w:rsid w:val="004411E6"/>
    <w:rsid w:val="00451EB4"/>
    <w:rsid w:val="00464FF4"/>
    <w:rsid w:val="00475660"/>
    <w:rsid w:val="00484EEE"/>
    <w:rsid w:val="00497C70"/>
    <w:rsid w:val="004A2AEA"/>
    <w:rsid w:val="004A63E8"/>
    <w:rsid w:val="004B2C30"/>
    <w:rsid w:val="004D2ABC"/>
    <w:rsid w:val="004D3226"/>
    <w:rsid w:val="004E0521"/>
    <w:rsid w:val="004F3599"/>
    <w:rsid w:val="004F4A66"/>
    <w:rsid w:val="004F5C9D"/>
    <w:rsid w:val="005057BF"/>
    <w:rsid w:val="00516307"/>
    <w:rsid w:val="005242B7"/>
    <w:rsid w:val="00524893"/>
    <w:rsid w:val="00530C32"/>
    <w:rsid w:val="00541716"/>
    <w:rsid w:val="00545904"/>
    <w:rsid w:val="0054635B"/>
    <w:rsid w:val="00550066"/>
    <w:rsid w:val="005633A8"/>
    <w:rsid w:val="0056362B"/>
    <w:rsid w:val="005700A0"/>
    <w:rsid w:val="00582F79"/>
    <w:rsid w:val="00591A1B"/>
    <w:rsid w:val="00594DB0"/>
    <w:rsid w:val="005B0F72"/>
    <w:rsid w:val="005C3F81"/>
    <w:rsid w:val="005E5B65"/>
    <w:rsid w:val="005F533D"/>
    <w:rsid w:val="0061001B"/>
    <w:rsid w:val="00613D64"/>
    <w:rsid w:val="00620844"/>
    <w:rsid w:val="00630806"/>
    <w:rsid w:val="00631547"/>
    <w:rsid w:val="00636EBA"/>
    <w:rsid w:val="00647401"/>
    <w:rsid w:val="00660B46"/>
    <w:rsid w:val="00662DA2"/>
    <w:rsid w:val="00677F34"/>
    <w:rsid w:val="00683DE9"/>
    <w:rsid w:val="006862A7"/>
    <w:rsid w:val="00690119"/>
    <w:rsid w:val="006969D6"/>
    <w:rsid w:val="00697297"/>
    <w:rsid w:val="006A0391"/>
    <w:rsid w:val="006D2159"/>
    <w:rsid w:val="006D458A"/>
    <w:rsid w:val="006F10BD"/>
    <w:rsid w:val="007022FF"/>
    <w:rsid w:val="0070677A"/>
    <w:rsid w:val="00711203"/>
    <w:rsid w:val="0072670C"/>
    <w:rsid w:val="0074769A"/>
    <w:rsid w:val="00750372"/>
    <w:rsid w:val="00755BD4"/>
    <w:rsid w:val="00757E18"/>
    <w:rsid w:val="0076557F"/>
    <w:rsid w:val="007744F6"/>
    <w:rsid w:val="00784911"/>
    <w:rsid w:val="007A18F1"/>
    <w:rsid w:val="007B0B8F"/>
    <w:rsid w:val="007B0D63"/>
    <w:rsid w:val="007B7951"/>
    <w:rsid w:val="007D3B9A"/>
    <w:rsid w:val="007E1470"/>
    <w:rsid w:val="008352E8"/>
    <w:rsid w:val="00837394"/>
    <w:rsid w:val="00841466"/>
    <w:rsid w:val="00856D62"/>
    <w:rsid w:val="00864002"/>
    <w:rsid w:val="00874A37"/>
    <w:rsid w:val="008768ED"/>
    <w:rsid w:val="00894286"/>
    <w:rsid w:val="00894FFA"/>
    <w:rsid w:val="008B036A"/>
    <w:rsid w:val="008C4BC2"/>
    <w:rsid w:val="008D6E02"/>
    <w:rsid w:val="008F3BDF"/>
    <w:rsid w:val="00902869"/>
    <w:rsid w:val="00917680"/>
    <w:rsid w:val="009311C2"/>
    <w:rsid w:val="00934186"/>
    <w:rsid w:val="00944854"/>
    <w:rsid w:val="00944FBB"/>
    <w:rsid w:val="00946B96"/>
    <w:rsid w:val="00965397"/>
    <w:rsid w:val="00967E70"/>
    <w:rsid w:val="0097685F"/>
    <w:rsid w:val="0099304C"/>
    <w:rsid w:val="009B2A2E"/>
    <w:rsid w:val="009C1DEC"/>
    <w:rsid w:val="009C3C93"/>
    <w:rsid w:val="009D2E28"/>
    <w:rsid w:val="009D432A"/>
    <w:rsid w:val="009D65D0"/>
    <w:rsid w:val="009D7845"/>
    <w:rsid w:val="00A02944"/>
    <w:rsid w:val="00A12237"/>
    <w:rsid w:val="00A1327B"/>
    <w:rsid w:val="00A20BD0"/>
    <w:rsid w:val="00A33A0B"/>
    <w:rsid w:val="00A40FB4"/>
    <w:rsid w:val="00A43195"/>
    <w:rsid w:val="00A47A3C"/>
    <w:rsid w:val="00A55F92"/>
    <w:rsid w:val="00A60A38"/>
    <w:rsid w:val="00A77EFC"/>
    <w:rsid w:val="00A82555"/>
    <w:rsid w:val="00A82C6D"/>
    <w:rsid w:val="00A83F15"/>
    <w:rsid w:val="00AB50E7"/>
    <w:rsid w:val="00AE018B"/>
    <w:rsid w:val="00AE2FB2"/>
    <w:rsid w:val="00AE5D75"/>
    <w:rsid w:val="00AF2CB0"/>
    <w:rsid w:val="00B21EB9"/>
    <w:rsid w:val="00B36EAE"/>
    <w:rsid w:val="00B45F37"/>
    <w:rsid w:val="00B63E35"/>
    <w:rsid w:val="00B70DB4"/>
    <w:rsid w:val="00B811AC"/>
    <w:rsid w:val="00B84B7F"/>
    <w:rsid w:val="00BB7131"/>
    <w:rsid w:val="00BD51B1"/>
    <w:rsid w:val="00BE13B6"/>
    <w:rsid w:val="00BF7B5C"/>
    <w:rsid w:val="00C04B7D"/>
    <w:rsid w:val="00C2029A"/>
    <w:rsid w:val="00C31878"/>
    <w:rsid w:val="00C55E03"/>
    <w:rsid w:val="00C74B54"/>
    <w:rsid w:val="00C851FA"/>
    <w:rsid w:val="00C85E1A"/>
    <w:rsid w:val="00CA33AE"/>
    <w:rsid w:val="00CF02CE"/>
    <w:rsid w:val="00CF51F6"/>
    <w:rsid w:val="00D03BE3"/>
    <w:rsid w:val="00D04E82"/>
    <w:rsid w:val="00D13F89"/>
    <w:rsid w:val="00D2431F"/>
    <w:rsid w:val="00D3213E"/>
    <w:rsid w:val="00D366A0"/>
    <w:rsid w:val="00D4597C"/>
    <w:rsid w:val="00D47F6D"/>
    <w:rsid w:val="00D66EA8"/>
    <w:rsid w:val="00D70D3C"/>
    <w:rsid w:val="00D70F75"/>
    <w:rsid w:val="00D71E0A"/>
    <w:rsid w:val="00D81956"/>
    <w:rsid w:val="00D91FA4"/>
    <w:rsid w:val="00D92201"/>
    <w:rsid w:val="00DA10D3"/>
    <w:rsid w:val="00DB0008"/>
    <w:rsid w:val="00DB150E"/>
    <w:rsid w:val="00DB79A1"/>
    <w:rsid w:val="00DC7AE0"/>
    <w:rsid w:val="00DD7272"/>
    <w:rsid w:val="00DE18B1"/>
    <w:rsid w:val="00DF0CC7"/>
    <w:rsid w:val="00E1381E"/>
    <w:rsid w:val="00E17CC3"/>
    <w:rsid w:val="00E358E1"/>
    <w:rsid w:val="00E51296"/>
    <w:rsid w:val="00E55E91"/>
    <w:rsid w:val="00E9037B"/>
    <w:rsid w:val="00EB49CC"/>
    <w:rsid w:val="00EC040D"/>
    <w:rsid w:val="00EE6E19"/>
    <w:rsid w:val="00F02C86"/>
    <w:rsid w:val="00F15974"/>
    <w:rsid w:val="00F23168"/>
    <w:rsid w:val="00F503BD"/>
    <w:rsid w:val="00F518D5"/>
    <w:rsid w:val="00F51EDE"/>
    <w:rsid w:val="00F63315"/>
    <w:rsid w:val="00F76177"/>
    <w:rsid w:val="00FA5A43"/>
    <w:rsid w:val="00FB636B"/>
    <w:rsid w:val="00FC343A"/>
    <w:rsid w:val="00FC7D28"/>
    <w:rsid w:val="00FE4F9C"/>
    <w:rsid w:val="00FE5B9F"/>
    <w:rsid w:val="00FE5D1B"/>
    <w:rsid w:val="00FF3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78"/>
  </w:style>
  <w:style w:type="paragraph" w:styleId="a5">
    <w:name w:val="footer"/>
    <w:basedOn w:val="a"/>
    <w:link w:val="a6"/>
    <w:uiPriority w:val="99"/>
    <w:unhideWhenUsed/>
    <w:rsid w:val="00C31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78"/>
  </w:style>
  <w:style w:type="paragraph" w:styleId="a5">
    <w:name w:val="footer"/>
    <w:basedOn w:val="a"/>
    <w:link w:val="a6"/>
    <w:uiPriority w:val="99"/>
    <w:unhideWhenUsed/>
    <w:rsid w:val="00C318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215F6-06EB-4ED9-BA68-A37FF77F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10</Pages>
  <Words>2804</Words>
  <Characters>15985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2024-03-17T15:10:00Z</dcterms:created>
  <dcterms:modified xsi:type="dcterms:W3CDTF">2024-03-20T19:32:00Z</dcterms:modified>
</cp:coreProperties>
</file>